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F1" w:rsidRPr="00B0027D" w:rsidRDefault="004105F1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1.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ab/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Describe 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three different eating patterns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 people may have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.</w:t>
      </w:r>
    </w:p>
    <w:p w:rsidR="005B38D0" w:rsidRDefault="00B0027D" w:rsidP="005B38D0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_____________________________________________________  </w:t>
      </w:r>
      <w:r w:rsidR="005B38D0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_____________________________________________________  _____________________________________________________ _____________________________________________________</w:t>
      </w:r>
    </w:p>
    <w:p w:rsidR="00B0027D" w:rsidRDefault="00B0027D" w:rsidP="00B0027D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_____________________________________________________ </w:t>
      </w:r>
    </w:p>
    <w:p w:rsidR="005B38D0" w:rsidRPr="00B0027D" w:rsidRDefault="005B38D0" w:rsidP="00B0027D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</w:p>
    <w:p w:rsidR="004105F1" w:rsidRPr="00B0027D" w:rsidRDefault="004105F1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2.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ab/>
        <w:t>"Breakfast is the most important meal of the day".  This is something you've heard since you were young.  But is it true?  Why is breakfast so important to proper nutrition?</w:t>
      </w:r>
    </w:p>
    <w:p w:rsidR="005B38D0" w:rsidRDefault="005B38D0" w:rsidP="005B38D0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_____________________________________________________  _____________________________________________________ _____________________________________________________</w:t>
      </w:r>
    </w:p>
    <w:p w:rsidR="00B0027D" w:rsidRDefault="00B0027D" w:rsidP="00B0027D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_____________________________________________________  </w:t>
      </w:r>
    </w:p>
    <w:p w:rsidR="004105F1" w:rsidRPr="00B0027D" w:rsidRDefault="004105F1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</w:p>
    <w:p w:rsidR="004105F1" w:rsidRPr="00B0027D" w:rsidRDefault="004105F1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3.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ab/>
        <w:t xml:space="preserve">What are the benefits of having a good and regular eating pattern? </w:t>
      </w:r>
    </w:p>
    <w:p w:rsidR="00B0027D" w:rsidRDefault="00B0027D" w:rsidP="00B0027D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_____________________________________________________  _____________________________________________________ _____________________________________________________</w:t>
      </w:r>
    </w:p>
    <w:p w:rsidR="004105F1" w:rsidRPr="00B0027D" w:rsidRDefault="004105F1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</w:p>
    <w:p w:rsidR="004105F1" w:rsidRDefault="004105F1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4.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ab/>
        <w:t xml:space="preserve">What is meant by </w:t>
      </w:r>
      <w:r w:rsidRPr="00B0027D">
        <w:rPr>
          <w:rFonts w:ascii="Baskerville Old Face" w:eastAsiaTheme="minorEastAsia" w:hAnsi="Baskerville Old Face" w:cs="Comic Sans MS"/>
          <w:b/>
          <w:bCs/>
          <w:color w:val="365F91" w:themeColor="accent1" w:themeShade="BF"/>
          <w:sz w:val="32"/>
          <w:szCs w:val="36"/>
        </w:rPr>
        <w:t>grazing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?  Is this a better or worse practice than the 'traditional' three meals a </w:t>
      </w:r>
      <w:proofErr w:type="gramStart"/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day</w:t>
      </w:r>
      <w:proofErr w:type="gramEnd"/>
    </w:p>
    <w:p w:rsidR="005B38D0" w:rsidRDefault="005B38D0" w:rsidP="005B38D0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_____________________________________________________  _____________________________________________________ _____________________________________________________</w:t>
      </w:r>
    </w:p>
    <w:p w:rsidR="005B38D0" w:rsidRDefault="005B38D0" w:rsidP="005B38D0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_____________________________________________________  </w:t>
      </w:r>
    </w:p>
    <w:p w:rsidR="00B0027D" w:rsidRPr="00B0027D" w:rsidRDefault="00B0027D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</w:p>
    <w:p w:rsidR="00B0027D" w:rsidRDefault="004105F1" w:rsidP="00B0027D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5.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ab/>
        <w:t xml:space="preserve">What are 'dietary </w:t>
      </w:r>
      <w:proofErr w:type="gramStart"/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supplements'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 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?</w:t>
      </w:r>
      <w:proofErr w:type="gramEnd"/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  What kinds of people would 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be expected t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o take these</w:t>
      </w:r>
      <w:proofErr w:type="gramStart"/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?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</w:t>
      </w:r>
      <w:proofErr w:type="gramEnd"/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_____________________________________  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_____________________________________________________ ___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</w:t>
      </w:r>
    </w:p>
    <w:p w:rsidR="00FE60FF" w:rsidRPr="00B0027D" w:rsidRDefault="00FE60FF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</w:p>
    <w:p w:rsidR="00FE60FF" w:rsidRPr="00B0027D" w:rsidRDefault="00FE60FF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lastRenderedPageBreak/>
        <w:t xml:space="preserve">6.  There are many dietary supplements available to the public.  Research 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any three 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of them and state their names and intended use.</w:t>
      </w:r>
    </w:p>
    <w:p w:rsidR="00B0027D" w:rsidRDefault="00B0027D" w:rsidP="00B0027D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_____________________________________________________  _____________________________________________________ _____________________________________________________</w:t>
      </w:r>
    </w:p>
    <w:p w:rsidR="004105F1" w:rsidRDefault="00B0027D" w:rsidP="00B0027D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_____________________________________________________  _____________________________________________________ </w:t>
      </w:r>
    </w:p>
    <w:p w:rsidR="00B0027D" w:rsidRDefault="00B0027D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</w:p>
    <w:p w:rsidR="004105F1" w:rsidRPr="00B0027D" w:rsidRDefault="00B0027D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7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.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ab/>
      </w:r>
      <w:r w:rsidR="00FE60FF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The Canadian Government runs an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 Office of Natural Health Products</w:t>
      </w:r>
      <w:r w:rsidR="00FE60FF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.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  Wh</w:t>
      </w:r>
      <w:r w:rsidR="00FE60FF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at is the job of this office and wh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y is it important </w:t>
      </w: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to the public that we 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have this government agency?</w:t>
      </w:r>
    </w:p>
    <w:p w:rsidR="00B0027D" w:rsidRDefault="00B0027D" w:rsidP="00B0027D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_____________________________________________________  _____________________________________________________ _____________________________________________________</w:t>
      </w:r>
    </w:p>
    <w:p w:rsidR="004105F1" w:rsidRPr="00B0027D" w:rsidRDefault="004105F1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</w:p>
    <w:p w:rsidR="004105F1" w:rsidRPr="00B0027D" w:rsidRDefault="00B0027D" w:rsidP="004105F1">
      <w:pPr>
        <w:autoSpaceDE w:val="0"/>
        <w:autoSpaceDN w:val="0"/>
        <w:adjustRightInd w:val="0"/>
        <w:spacing w:after="0" w:line="240" w:lineRule="auto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8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.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ab/>
        <w:t xml:space="preserve">What major changes to eating habits must be followed by people with the following </w:t>
      </w:r>
      <w:proofErr w:type="gramStart"/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conditions:</w:t>
      </w:r>
      <w:proofErr w:type="gramEnd"/>
    </w:p>
    <w:p w:rsidR="00B0027D" w:rsidRDefault="005B38D0" w:rsidP="00B0027D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a) High cholesterol 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</w:t>
      </w:r>
      <w:proofErr w:type="gramStart"/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  _</w:t>
      </w:r>
      <w:proofErr w:type="gramEnd"/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 _____________________________________________________</w:t>
      </w:r>
    </w:p>
    <w:p w:rsidR="00D162F4" w:rsidRDefault="00B0027D" w:rsidP="00D162F4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b</w:t>
      </w:r>
      <w:r w:rsidR="005B38D0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) Heart disease</w:t>
      </w:r>
      <w:r w:rsidR="00D162F4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</w:t>
      </w:r>
      <w:proofErr w:type="gramStart"/>
      <w:r w:rsidR="00D162F4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  _</w:t>
      </w:r>
      <w:proofErr w:type="gramEnd"/>
      <w:r w:rsidR="00D162F4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 _____________________________________________________</w:t>
      </w:r>
    </w:p>
    <w:p w:rsidR="00B0027D" w:rsidRDefault="005B38D0" w:rsidP="00B0027D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c) </w:t>
      </w:r>
      <w:r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Osteoporosis</w:t>
      </w: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 </w:t>
      </w:r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</w:t>
      </w:r>
      <w:proofErr w:type="gramStart"/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  _</w:t>
      </w:r>
      <w:proofErr w:type="gramEnd"/>
      <w:r w:rsid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 _____________________________________________________</w:t>
      </w:r>
    </w:p>
    <w:p w:rsidR="005B38D0" w:rsidRDefault="00D162F4" w:rsidP="005B38D0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d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) High blood </w:t>
      </w:r>
      <w:r w:rsidR="005B38D0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Pr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essure</w:t>
      </w:r>
      <w:r w:rsidR="005B38D0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</w:t>
      </w:r>
      <w:proofErr w:type="gramStart"/>
      <w:r w:rsidR="005B38D0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  _</w:t>
      </w:r>
      <w:proofErr w:type="gramEnd"/>
      <w:r w:rsidR="005B38D0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____________________________________________________ _____________________________________________________</w:t>
      </w:r>
    </w:p>
    <w:p w:rsidR="005B38D0" w:rsidRDefault="00D162F4" w:rsidP="005B38D0">
      <w:pPr>
        <w:autoSpaceDE w:val="0"/>
        <w:autoSpaceDN w:val="0"/>
        <w:adjustRightInd w:val="0"/>
        <w:spacing w:after="0" w:line="240" w:lineRule="auto"/>
        <w:ind w:left="720"/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</w:pP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e</w:t>
      </w:r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) </w:t>
      </w:r>
      <w:proofErr w:type="gramStart"/>
      <w:r w:rsidR="004105F1" w:rsidRPr="00B0027D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Diabetes</w:t>
      </w:r>
      <w:r w:rsidR="005B38D0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 xml:space="preserve">  </w:t>
      </w:r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</w:t>
      </w:r>
      <w:proofErr w:type="gramEnd"/>
      <w:r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</w:t>
      </w:r>
      <w:r w:rsidR="005B38D0">
        <w:rPr>
          <w:rFonts w:ascii="Baskerville Old Face" w:eastAsiaTheme="minorEastAsia" w:hAnsi="Baskerville Old Face" w:cs="Comic Sans MS"/>
          <w:color w:val="365F91" w:themeColor="accent1" w:themeShade="BF"/>
          <w:sz w:val="32"/>
          <w:szCs w:val="36"/>
        </w:rPr>
        <w:t>_________________________________________  _____________________________________________________ _____________________________________________________</w:t>
      </w:r>
    </w:p>
    <w:p w:rsidR="00B50507" w:rsidRPr="00B0027D" w:rsidRDefault="00B50507">
      <w:pPr>
        <w:rPr>
          <w:rFonts w:ascii="Baskerville Old Face" w:hAnsi="Baskerville Old Face"/>
          <w:color w:val="365F91" w:themeColor="accent1" w:themeShade="BF"/>
          <w:sz w:val="24"/>
        </w:rPr>
      </w:pPr>
      <w:bookmarkStart w:id="0" w:name="_GoBack"/>
      <w:bookmarkEnd w:id="0"/>
    </w:p>
    <w:sectPr w:rsidR="00B50507" w:rsidRPr="00B0027D" w:rsidSect="005B38D0">
      <w:headerReference w:type="default" r:id="rId6"/>
      <w:pgSz w:w="12240" w:h="15840"/>
      <w:pgMar w:top="56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D0" w:rsidRDefault="005B38D0" w:rsidP="005B38D0">
      <w:pPr>
        <w:spacing w:after="0" w:line="240" w:lineRule="auto"/>
      </w:pPr>
      <w:r>
        <w:separator/>
      </w:r>
    </w:p>
  </w:endnote>
  <w:endnote w:type="continuationSeparator" w:id="0">
    <w:p w:rsidR="005B38D0" w:rsidRDefault="005B38D0" w:rsidP="005B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D0" w:rsidRDefault="005B38D0" w:rsidP="005B38D0">
      <w:pPr>
        <w:spacing w:after="0" w:line="240" w:lineRule="auto"/>
      </w:pPr>
      <w:r>
        <w:separator/>
      </w:r>
    </w:p>
  </w:footnote>
  <w:footnote w:type="continuationSeparator" w:id="0">
    <w:p w:rsidR="005B38D0" w:rsidRDefault="005B38D0" w:rsidP="005B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D0" w:rsidRPr="004105F1" w:rsidRDefault="005B38D0" w:rsidP="005B38D0">
    <w:pPr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color w:val="000000"/>
        <w:sz w:val="24"/>
        <w:szCs w:val="72"/>
      </w:rPr>
    </w:pPr>
    <w:r w:rsidRPr="004105F1">
      <w:rPr>
        <w:rFonts w:ascii="Arial" w:eastAsiaTheme="minorEastAsia" w:hAnsi="Arial" w:cs="Arial"/>
        <w:color w:val="000000"/>
        <w:sz w:val="24"/>
        <w:szCs w:val="72"/>
      </w:rPr>
      <w:t>Nutrition</w:t>
    </w:r>
    <w:r>
      <w:rPr>
        <w:rFonts w:ascii="Arial" w:eastAsiaTheme="minorEastAsia" w:hAnsi="Arial" w:cs="Arial"/>
        <w:color w:val="000000"/>
        <w:sz w:val="24"/>
        <w:szCs w:val="72"/>
      </w:rPr>
      <w:t xml:space="preserve"> 3102</w:t>
    </w:r>
    <w:r w:rsidRPr="004105F1">
      <w:rPr>
        <w:rFonts w:ascii="Arial" w:eastAsiaTheme="minorEastAsia" w:hAnsi="Arial" w:cs="Arial"/>
        <w:color w:val="000000"/>
        <w:sz w:val="24"/>
        <w:szCs w:val="72"/>
      </w:rPr>
      <w:tab/>
    </w:r>
  </w:p>
  <w:p w:rsidR="005B38D0" w:rsidRDefault="005B38D0" w:rsidP="005B38D0">
    <w:pPr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color w:val="000000"/>
        <w:sz w:val="24"/>
        <w:szCs w:val="72"/>
      </w:rPr>
    </w:pPr>
    <w:r w:rsidRPr="004105F1">
      <w:rPr>
        <w:rFonts w:ascii="Arial" w:eastAsiaTheme="minorEastAsia" w:hAnsi="Arial" w:cs="Arial"/>
        <w:color w:val="000000"/>
        <w:sz w:val="24"/>
        <w:szCs w:val="72"/>
      </w:rPr>
      <w:t>Chapter 13 &amp; 14</w:t>
    </w:r>
  </w:p>
  <w:p w:rsidR="005B38D0" w:rsidRPr="005B38D0" w:rsidRDefault="005B38D0" w:rsidP="005B38D0">
    <w:pPr>
      <w:autoSpaceDE w:val="0"/>
      <w:autoSpaceDN w:val="0"/>
      <w:adjustRightInd w:val="0"/>
      <w:spacing w:after="0" w:line="240" w:lineRule="auto"/>
      <w:jc w:val="center"/>
      <w:rPr>
        <w:rFonts w:ascii="Arial" w:eastAsiaTheme="minorEastAsia" w:hAnsi="Arial" w:cs="Arial"/>
        <w:color w:val="000000"/>
        <w:sz w:val="54"/>
        <w:szCs w:val="54"/>
      </w:rPr>
    </w:pPr>
    <w:r w:rsidRPr="004105F1">
      <w:rPr>
        <w:rFonts w:ascii="Arial" w:eastAsiaTheme="minorEastAsia" w:hAnsi="Arial" w:cs="Arial"/>
        <w:color w:val="000000"/>
        <w:sz w:val="54"/>
        <w:szCs w:val="54"/>
      </w:rPr>
      <w:t>Nutrition, Health &amp; Well Being</w:t>
    </w:r>
    <w:r>
      <w:rPr>
        <w:noProof/>
      </w:rPr>
      <w:pict>
        <v:rect id="Rectangle 133" o:spid="_x0000_s2049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" o:allowoverlap="f" fillcolor="#4f81bd [3204]" stroked="f" strokeweight="2pt">
          <v:path arrowok="t"/>
          <o:lock v:ext="edit" aspectratio="t"/>
          <v:textbox style="mso-next-textbox:#Rectangle 133">
            <w:txbxContent>
              <w:p w:rsidR="005B38D0" w:rsidRDefault="005B38D0">
                <w:pPr>
                  <w:pStyle w:val="Header"/>
                  <w:tabs>
                    <w:tab w:val="clear" w:pos="4680"/>
                    <w:tab w:val="clear" w:pos="9360"/>
                  </w:tabs>
                  <w:jc w:val="right"/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fldChar w:fldCharType="begin"/>
                </w:r>
                <w:r>
                  <w:rPr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D162F4">
                  <w:rPr>
                    <w:noProof/>
                    <w:color w:val="FFFFFF" w:themeColor="background1"/>
                    <w:sz w:val="24"/>
                    <w:szCs w:val="24"/>
                  </w:rPr>
                  <w:t>2</w:t>
                </w:r>
                <w:r>
                  <w:rPr>
                    <w:noProof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opAndBottom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F1"/>
    <w:rsid w:val="00237004"/>
    <w:rsid w:val="004105F1"/>
    <w:rsid w:val="005B38D0"/>
    <w:rsid w:val="00B0027D"/>
    <w:rsid w:val="00B50507"/>
    <w:rsid w:val="00C46013"/>
    <w:rsid w:val="00D162F4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AB334AE-09BC-4038-8592-DD92FFA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D0"/>
  </w:style>
  <w:style w:type="paragraph" w:styleId="Footer">
    <w:name w:val="footer"/>
    <w:basedOn w:val="Normal"/>
    <w:link w:val="FooterChar"/>
    <w:uiPriority w:val="99"/>
    <w:unhideWhenUsed/>
    <w:rsid w:val="005B3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3</cp:revision>
  <dcterms:created xsi:type="dcterms:W3CDTF">2013-05-01T15:24:00Z</dcterms:created>
  <dcterms:modified xsi:type="dcterms:W3CDTF">2016-03-08T16:07:00Z</dcterms:modified>
</cp:coreProperties>
</file>