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F" w:rsidRPr="00FE08A4" w:rsidRDefault="00DB38E5" w:rsidP="00FE08A4">
      <w:pPr>
        <w:jc w:val="center"/>
        <w:rPr>
          <w:rFonts w:ascii="Rockwell Extra Bold" w:hAnsi="Rockwell Extra Bold"/>
          <w:b/>
          <w:sz w:val="44"/>
        </w:rPr>
      </w:pPr>
      <w:r w:rsidRPr="00FE08A4">
        <w:rPr>
          <w:rFonts w:ascii="Rockwell Extra Bold" w:hAnsi="Rockwell Extra Bold"/>
          <w:b/>
          <w:sz w:val="44"/>
        </w:rPr>
        <w:t>Labrador Wildlife</w:t>
      </w:r>
    </w:p>
    <w:p w:rsidR="00DB38E5" w:rsidRDefault="00DB38E5">
      <w:r>
        <w:t>Name:  ___________________________________________</w:t>
      </w:r>
    </w:p>
    <w:p w:rsidR="00DB38E5" w:rsidRPr="00FE08A4" w:rsidRDefault="00DB38E5" w:rsidP="00DB38E5">
      <w:pPr>
        <w:spacing w:after="0"/>
        <w:rPr>
          <w:b/>
        </w:rPr>
      </w:pPr>
      <w:r w:rsidRPr="00FE08A4">
        <w:rPr>
          <w:b/>
        </w:rPr>
        <w:t>Research the different animals that live in Labrador and find out the following information:</w:t>
      </w:r>
    </w:p>
    <w:p w:rsidR="00DB38E5" w:rsidRDefault="00DB38E5" w:rsidP="00DB38E5">
      <w:pPr>
        <w:pStyle w:val="ListParagraph"/>
        <w:numPr>
          <w:ilvl w:val="0"/>
          <w:numId w:val="1"/>
        </w:numPr>
        <w:spacing w:after="0"/>
      </w:pPr>
      <w:r>
        <w:t>Are they a permanent or a migratory species for Labrador?</w:t>
      </w:r>
      <w:r w:rsidR="00FE08A4">
        <w:t xml:space="preserve"> (If migratory, when are they here?)</w:t>
      </w:r>
    </w:p>
    <w:p w:rsidR="00DB38E5" w:rsidRDefault="00DB38E5" w:rsidP="00DB38E5">
      <w:pPr>
        <w:pStyle w:val="ListParagraph"/>
        <w:numPr>
          <w:ilvl w:val="0"/>
          <w:numId w:val="1"/>
        </w:numPr>
        <w:spacing w:after="0"/>
      </w:pPr>
      <w:r>
        <w:t xml:space="preserve">Give a brief description that would allow someone to recognize the animal. </w:t>
      </w:r>
    </w:p>
    <w:p w:rsidR="00DB38E5" w:rsidRDefault="00DB38E5" w:rsidP="00DB38E5">
      <w:pPr>
        <w:pStyle w:val="ListParagraph"/>
        <w:numPr>
          <w:ilvl w:val="0"/>
          <w:numId w:val="1"/>
        </w:numPr>
        <w:spacing w:after="0"/>
      </w:pPr>
      <w:r>
        <w:t xml:space="preserve"> State if and how the animal can be used by people</w:t>
      </w:r>
    </w:p>
    <w:p w:rsidR="00FE08A4" w:rsidRDefault="00DB38E5" w:rsidP="00DB38E5">
      <w:pPr>
        <w:pStyle w:val="ListParagraph"/>
        <w:numPr>
          <w:ilvl w:val="0"/>
          <w:numId w:val="1"/>
        </w:numPr>
        <w:spacing w:after="0"/>
      </w:pPr>
      <w:r>
        <w:t>Find out when it is the best time of the year for hunting (or when the legal hunting season is open, if there is one.)</w:t>
      </w:r>
      <w:r w:rsidR="00FE08A4">
        <w:t>, and how would you go about catching this animal?</w:t>
      </w:r>
    </w:p>
    <w:p w:rsidR="00FE08A4" w:rsidRDefault="00FE08A4" w:rsidP="00FE08A4">
      <w:pPr>
        <w:spacing w:after="0"/>
      </w:pPr>
    </w:p>
    <w:tbl>
      <w:tblPr>
        <w:tblStyle w:val="TableGrid"/>
        <w:tblW w:w="10530" w:type="dxa"/>
        <w:tblInd w:w="-432" w:type="dxa"/>
        <w:tblLook w:val="04A0"/>
      </w:tblPr>
      <w:tblGrid>
        <w:gridCol w:w="1890"/>
        <w:gridCol w:w="1734"/>
        <w:gridCol w:w="2136"/>
        <w:gridCol w:w="3150"/>
        <w:gridCol w:w="1620"/>
      </w:tblGrid>
      <w:tr w:rsidR="00FE08A4" w:rsidTr="00FE08A4">
        <w:tc>
          <w:tcPr>
            <w:tcW w:w="1890" w:type="dxa"/>
          </w:tcPr>
          <w:p w:rsidR="00FE08A4" w:rsidRDefault="00FE08A4" w:rsidP="00FE08A4">
            <w:pPr>
              <w:jc w:val="center"/>
            </w:pPr>
            <w:r>
              <w:t>Species</w:t>
            </w:r>
          </w:p>
        </w:tc>
        <w:tc>
          <w:tcPr>
            <w:tcW w:w="1734" w:type="dxa"/>
          </w:tcPr>
          <w:p w:rsidR="00FE08A4" w:rsidRDefault="00FE08A4" w:rsidP="00FE08A4">
            <w:pPr>
              <w:jc w:val="center"/>
            </w:pPr>
            <w:r>
              <w:t>Permanent</w:t>
            </w:r>
          </w:p>
          <w:p w:rsidR="00FE08A4" w:rsidRDefault="00FE08A4" w:rsidP="00FE08A4">
            <w:pPr>
              <w:jc w:val="center"/>
            </w:pPr>
            <w:r>
              <w:t>Or Migratory</w:t>
            </w:r>
          </w:p>
        </w:tc>
        <w:tc>
          <w:tcPr>
            <w:tcW w:w="2136" w:type="dxa"/>
          </w:tcPr>
          <w:p w:rsidR="00FE08A4" w:rsidRDefault="00FE08A4" w:rsidP="00FE08A4">
            <w:pPr>
              <w:jc w:val="center"/>
            </w:pPr>
            <w:r>
              <w:t>Description</w:t>
            </w:r>
          </w:p>
        </w:tc>
        <w:tc>
          <w:tcPr>
            <w:tcW w:w="3150" w:type="dxa"/>
          </w:tcPr>
          <w:p w:rsidR="00FE08A4" w:rsidRDefault="00FE08A4" w:rsidP="00FE08A4">
            <w:pPr>
              <w:jc w:val="center"/>
            </w:pPr>
            <w:r>
              <w:t>How can it be useful to us?</w:t>
            </w:r>
          </w:p>
        </w:tc>
        <w:tc>
          <w:tcPr>
            <w:tcW w:w="1620" w:type="dxa"/>
          </w:tcPr>
          <w:p w:rsidR="00FE08A4" w:rsidRDefault="00FE08A4" w:rsidP="00FE08A4">
            <w:pPr>
              <w:jc w:val="center"/>
            </w:pPr>
            <w:r>
              <w:t>Hunting?    How &amp; When</w:t>
            </w:r>
          </w:p>
        </w:tc>
      </w:tr>
      <w:tr w:rsidR="00FE08A4" w:rsidTr="00FE08A4">
        <w:tc>
          <w:tcPr>
            <w:tcW w:w="1890" w:type="dxa"/>
          </w:tcPr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</w:tc>
        <w:tc>
          <w:tcPr>
            <w:tcW w:w="1734" w:type="dxa"/>
          </w:tcPr>
          <w:p w:rsidR="00FE08A4" w:rsidRDefault="00FE08A4" w:rsidP="00FE08A4"/>
        </w:tc>
        <w:tc>
          <w:tcPr>
            <w:tcW w:w="2136" w:type="dxa"/>
          </w:tcPr>
          <w:p w:rsidR="00FE08A4" w:rsidRDefault="00FE08A4" w:rsidP="00FE08A4"/>
        </w:tc>
        <w:tc>
          <w:tcPr>
            <w:tcW w:w="3150" w:type="dxa"/>
          </w:tcPr>
          <w:p w:rsidR="00FE08A4" w:rsidRDefault="00FE08A4" w:rsidP="00FE08A4"/>
        </w:tc>
        <w:tc>
          <w:tcPr>
            <w:tcW w:w="1620" w:type="dxa"/>
          </w:tcPr>
          <w:p w:rsidR="00FE08A4" w:rsidRDefault="00FE08A4" w:rsidP="00FE08A4"/>
        </w:tc>
      </w:tr>
      <w:tr w:rsidR="00FE08A4" w:rsidTr="00FE08A4">
        <w:tc>
          <w:tcPr>
            <w:tcW w:w="1890" w:type="dxa"/>
          </w:tcPr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</w:tc>
        <w:tc>
          <w:tcPr>
            <w:tcW w:w="1734" w:type="dxa"/>
          </w:tcPr>
          <w:p w:rsidR="00FE08A4" w:rsidRDefault="00FE08A4" w:rsidP="00FE08A4"/>
        </w:tc>
        <w:tc>
          <w:tcPr>
            <w:tcW w:w="2136" w:type="dxa"/>
          </w:tcPr>
          <w:p w:rsidR="00FE08A4" w:rsidRDefault="00FE08A4" w:rsidP="00FE08A4"/>
        </w:tc>
        <w:tc>
          <w:tcPr>
            <w:tcW w:w="3150" w:type="dxa"/>
          </w:tcPr>
          <w:p w:rsidR="00FE08A4" w:rsidRDefault="00FE08A4" w:rsidP="00FE08A4"/>
        </w:tc>
        <w:tc>
          <w:tcPr>
            <w:tcW w:w="1620" w:type="dxa"/>
          </w:tcPr>
          <w:p w:rsidR="00FE08A4" w:rsidRDefault="00FE08A4" w:rsidP="00FE08A4"/>
        </w:tc>
      </w:tr>
      <w:tr w:rsidR="00FE08A4" w:rsidTr="00FE08A4">
        <w:tc>
          <w:tcPr>
            <w:tcW w:w="1890" w:type="dxa"/>
          </w:tcPr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</w:tc>
        <w:tc>
          <w:tcPr>
            <w:tcW w:w="1734" w:type="dxa"/>
          </w:tcPr>
          <w:p w:rsidR="00FE08A4" w:rsidRDefault="00FE08A4" w:rsidP="00FE08A4"/>
        </w:tc>
        <w:tc>
          <w:tcPr>
            <w:tcW w:w="2136" w:type="dxa"/>
          </w:tcPr>
          <w:p w:rsidR="00FE08A4" w:rsidRDefault="00FE08A4" w:rsidP="00FE08A4"/>
        </w:tc>
        <w:tc>
          <w:tcPr>
            <w:tcW w:w="3150" w:type="dxa"/>
          </w:tcPr>
          <w:p w:rsidR="00FE08A4" w:rsidRDefault="00FE08A4" w:rsidP="00FE08A4"/>
        </w:tc>
        <w:tc>
          <w:tcPr>
            <w:tcW w:w="1620" w:type="dxa"/>
          </w:tcPr>
          <w:p w:rsidR="00FE08A4" w:rsidRDefault="00FE08A4" w:rsidP="00FE08A4"/>
        </w:tc>
      </w:tr>
      <w:tr w:rsidR="00FE08A4" w:rsidTr="00FE08A4">
        <w:tc>
          <w:tcPr>
            <w:tcW w:w="1890" w:type="dxa"/>
          </w:tcPr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  <w:p w:rsidR="00FE08A4" w:rsidRDefault="00FE08A4" w:rsidP="00FE08A4"/>
        </w:tc>
        <w:tc>
          <w:tcPr>
            <w:tcW w:w="1734" w:type="dxa"/>
          </w:tcPr>
          <w:p w:rsidR="00FE08A4" w:rsidRDefault="00FE08A4" w:rsidP="00FE08A4"/>
        </w:tc>
        <w:tc>
          <w:tcPr>
            <w:tcW w:w="2136" w:type="dxa"/>
          </w:tcPr>
          <w:p w:rsidR="00FE08A4" w:rsidRDefault="00FE08A4" w:rsidP="00FE08A4"/>
        </w:tc>
        <w:tc>
          <w:tcPr>
            <w:tcW w:w="3150" w:type="dxa"/>
          </w:tcPr>
          <w:p w:rsidR="00FE08A4" w:rsidRDefault="00FE08A4" w:rsidP="00FE08A4"/>
        </w:tc>
        <w:tc>
          <w:tcPr>
            <w:tcW w:w="1620" w:type="dxa"/>
          </w:tcPr>
          <w:p w:rsidR="00FE08A4" w:rsidRDefault="00FE08A4" w:rsidP="00FE08A4"/>
        </w:tc>
      </w:tr>
    </w:tbl>
    <w:p w:rsidR="00FE08A4" w:rsidRDefault="00FE08A4" w:rsidP="00FE08A4">
      <w:pPr>
        <w:spacing w:after="0"/>
      </w:pPr>
    </w:p>
    <w:p w:rsidR="00FE08A4" w:rsidRDefault="00FE08A4" w:rsidP="00FE08A4">
      <w:pPr>
        <w:spacing w:after="0"/>
      </w:pPr>
    </w:p>
    <w:tbl>
      <w:tblPr>
        <w:tblStyle w:val="TableGrid"/>
        <w:tblW w:w="10530" w:type="dxa"/>
        <w:tblInd w:w="-432" w:type="dxa"/>
        <w:tblLook w:val="04A0"/>
      </w:tblPr>
      <w:tblGrid>
        <w:gridCol w:w="1890"/>
        <w:gridCol w:w="1734"/>
        <w:gridCol w:w="2136"/>
        <w:gridCol w:w="3150"/>
        <w:gridCol w:w="1620"/>
      </w:tblGrid>
      <w:tr w:rsidR="00FE08A4" w:rsidTr="0020544F">
        <w:tc>
          <w:tcPr>
            <w:tcW w:w="1890" w:type="dxa"/>
          </w:tcPr>
          <w:p w:rsidR="00FE08A4" w:rsidRPr="00FE08A4" w:rsidRDefault="00FE08A4" w:rsidP="0020544F">
            <w:pPr>
              <w:jc w:val="center"/>
              <w:rPr>
                <w:b/>
              </w:rPr>
            </w:pPr>
            <w:r w:rsidRPr="00FE08A4">
              <w:rPr>
                <w:b/>
              </w:rPr>
              <w:t>Species</w:t>
            </w:r>
          </w:p>
        </w:tc>
        <w:tc>
          <w:tcPr>
            <w:tcW w:w="1734" w:type="dxa"/>
          </w:tcPr>
          <w:p w:rsidR="00FE08A4" w:rsidRPr="00FE08A4" w:rsidRDefault="00FE08A4" w:rsidP="0020544F">
            <w:pPr>
              <w:jc w:val="center"/>
              <w:rPr>
                <w:b/>
              </w:rPr>
            </w:pPr>
            <w:r w:rsidRPr="00FE08A4">
              <w:rPr>
                <w:b/>
              </w:rPr>
              <w:t>Permanent</w:t>
            </w:r>
          </w:p>
          <w:p w:rsidR="00FE08A4" w:rsidRPr="00FE08A4" w:rsidRDefault="00FE08A4" w:rsidP="0020544F">
            <w:pPr>
              <w:jc w:val="center"/>
              <w:rPr>
                <w:b/>
              </w:rPr>
            </w:pPr>
            <w:r w:rsidRPr="00FE08A4">
              <w:rPr>
                <w:b/>
              </w:rPr>
              <w:t>Or Migratory</w:t>
            </w:r>
          </w:p>
        </w:tc>
        <w:tc>
          <w:tcPr>
            <w:tcW w:w="2136" w:type="dxa"/>
          </w:tcPr>
          <w:p w:rsidR="00FE08A4" w:rsidRPr="00FE08A4" w:rsidRDefault="00FE08A4" w:rsidP="0020544F">
            <w:pPr>
              <w:jc w:val="center"/>
              <w:rPr>
                <w:b/>
              </w:rPr>
            </w:pPr>
            <w:r w:rsidRPr="00FE08A4">
              <w:rPr>
                <w:b/>
              </w:rPr>
              <w:t>Description</w:t>
            </w:r>
          </w:p>
        </w:tc>
        <w:tc>
          <w:tcPr>
            <w:tcW w:w="3150" w:type="dxa"/>
          </w:tcPr>
          <w:p w:rsidR="00FE08A4" w:rsidRPr="00FE08A4" w:rsidRDefault="00FE08A4" w:rsidP="0020544F">
            <w:pPr>
              <w:jc w:val="center"/>
              <w:rPr>
                <w:b/>
              </w:rPr>
            </w:pPr>
            <w:r w:rsidRPr="00FE08A4">
              <w:rPr>
                <w:b/>
              </w:rPr>
              <w:t>How can it be useful to us?</w:t>
            </w:r>
          </w:p>
        </w:tc>
        <w:tc>
          <w:tcPr>
            <w:tcW w:w="1620" w:type="dxa"/>
          </w:tcPr>
          <w:p w:rsidR="00FE08A4" w:rsidRPr="00FE08A4" w:rsidRDefault="00FE08A4" w:rsidP="0020544F">
            <w:pPr>
              <w:jc w:val="center"/>
              <w:rPr>
                <w:b/>
              </w:rPr>
            </w:pPr>
            <w:r w:rsidRPr="00FE08A4">
              <w:rPr>
                <w:b/>
              </w:rPr>
              <w:t>Hunting?    How &amp; When</w:t>
            </w:r>
          </w:p>
        </w:tc>
      </w:tr>
      <w:tr w:rsidR="00FE08A4" w:rsidTr="0020544F">
        <w:tc>
          <w:tcPr>
            <w:tcW w:w="1890" w:type="dxa"/>
          </w:tcPr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</w:tc>
        <w:tc>
          <w:tcPr>
            <w:tcW w:w="1734" w:type="dxa"/>
          </w:tcPr>
          <w:p w:rsidR="00FE08A4" w:rsidRDefault="00FE08A4" w:rsidP="0020544F"/>
        </w:tc>
        <w:tc>
          <w:tcPr>
            <w:tcW w:w="2136" w:type="dxa"/>
          </w:tcPr>
          <w:p w:rsidR="00FE08A4" w:rsidRDefault="00FE08A4" w:rsidP="0020544F"/>
        </w:tc>
        <w:tc>
          <w:tcPr>
            <w:tcW w:w="3150" w:type="dxa"/>
          </w:tcPr>
          <w:p w:rsidR="00FE08A4" w:rsidRDefault="00FE08A4" w:rsidP="0020544F"/>
        </w:tc>
        <w:tc>
          <w:tcPr>
            <w:tcW w:w="1620" w:type="dxa"/>
          </w:tcPr>
          <w:p w:rsidR="00FE08A4" w:rsidRDefault="00FE08A4" w:rsidP="0020544F"/>
        </w:tc>
      </w:tr>
      <w:tr w:rsidR="00FE08A4" w:rsidTr="0020544F">
        <w:tc>
          <w:tcPr>
            <w:tcW w:w="1890" w:type="dxa"/>
          </w:tcPr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</w:tc>
        <w:tc>
          <w:tcPr>
            <w:tcW w:w="1734" w:type="dxa"/>
          </w:tcPr>
          <w:p w:rsidR="00FE08A4" w:rsidRDefault="00FE08A4" w:rsidP="0020544F"/>
        </w:tc>
        <w:tc>
          <w:tcPr>
            <w:tcW w:w="2136" w:type="dxa"/>
          </w:tcPr>
          <w:p w:rsidR="00FE08A4" w:rsidRDefault="00FE08A4" w:rsidP="0020544F"/>
        </w:tc>
        <w:tc>
          <w:tcPr>
            <w:tcW w:w="3150" w:type="dxa"/>
          </w:tcPr>
          <w:p w:rsidR="00FE08A4" w:rsidRDefault="00FE08A4" w:rsidP="0020544F"/>
        </w:tc>
        <w:tc>
          <w:tcPr>
            <w:tcW w:w="1620" w:type="dxa"/>
          </w:tcPr>
          <w:p w:rsidR="00FE08A4" w:rsidRDefault="00FE08A4" w:rsidP="0020544F"/>
        </w:tc>
      </w:tr>
      <w:tr w:rsidR="00FE08A4" w:rsidTr="0020544F">
        <w:tc>
          <w:tcPr>
            <w:tcW w:w="1890" w:type="dxa"/>
          </w:tcPr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</w:tc>
        <w:tc>
          <w:tcPr>
            <w:tcW w:w="1734" w:type="dxa"/>
          </w:tcPr>
          <w:p w:rsidR="00FE08A4" w:rsidRDefault="00FE08A4" w:rsidP="0020544F"/>
        </w:tc>
        <w:tc>
          <w:tcPr>
            <w:tcW w:w="2136" w:type="dxa"/>
          </w:tcPr>
          <w:p w:rsidR="00FE08A4" w:rsidRDefault="00FE08A4" w:rsidP="0020544F"/>
        </w:tc>
        <w:tc>
          <w:tcPr>
            <w:tcW w:w="3150" w:type="dxa"/>
          </w:tcPr>
          <w:p w:rsidR="00FE08A4" w:rsidRDefault="00FE08A4" w:rsidP="0020544F"/>
        </w:tc>
        <w:tc>
          <w:tcPr>
            <w:tcW w:w="1620" w:type="dxa"/>
          </w:tcPr>
          <w:p w:rsidR="00FE08A4" w:rsidRDefault="00FE08A4" w:rsidP="0020544F"/>
        </w:tc>
      </w:tr>
      <w:tr w:rsidR="00FE08A4" w:rsidTr="0020544F">
        <w:tc>
          <w:tcPr>
            <w:tcW w:w="1890" w:type="dxa"/>
          </w:tcPr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</w:tc>
        <w:tc>
          <w:tcPr>
            <w:tcW w:w="1734" w:type="dxa"/>
          </w:tcPr>
          <w:p w:rsidR="00FE08A4" w:rsidRDefault="00FE08A4" w:rsidP="0020544F"/>
        </w:tc>
        <w:tc>
          <w:tcPr>
            <w:tcW w:w="2136" w:type="dxa"/>
          </w:tcPr>
          <w:p w:rsidR="00FE08A4" w:rsidRDefault="00FE08A4" w:rsidP="0020544F"/>
        </w:tc>
        <w:tc>
          <w:tcPr>
            <w:tcW w:w="3150" w:type="dxa"/>
          </w:tcPr>
          <w:p w:rsidR="00FE08A4" w:rsidRDefault="00FE08A4" w:rsidP="0020544F"/>
        </w:tc>
        <w:tc>
          <w:tcPr>
            <w:tcW w:w="1620" w:type="dxa"/>
          </w:tcPr>
          <w:p w:rsidR="00FE08A4" w:rsidRDefault="00FE08A4" w:rsidP="0020544F"/>
        </w:tc>
      </w:tr>
      <w:tr w:rsidR="00FE08A4" w:rsidTr="0020544F">
        <w:tc>
          <w:tcPr>
            <w:tcW w:w="1890" w:type="dxa"/>
          </w:tcPr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  <w:p w:rsidR="00FE08A4" w:rsidRDefault="00FE08A4" w:rsidP="0020544F"/>
        </w:tc>
        <w:tc>
          <w:tcPr>
            <w:tcW w:w="1734" w:type="dxa"/>
          </w:tcPr>
          <w:p w:rsidR="00FE08A4" w:rsidRDefault="00FE08A4" w:rsidP="0020544F"/>
        </w:tc>
        <w:tc>
          <w:tcPr>
            <w:tcW w:w="2136" w:type="dxa"/>
          </w:tcPr>
          <w:p w:rsidR="00FE08A4" w:rsidRDefault="00FE08A4" w:rsidP="0020544F"/>
        </w:tc>
        <w:tc>
          <w:tcPr>
            <w:tcW w:w="3150" w:type="dxa"/>
          </w:tcPr>
          <w:p w:rsidR="00FE08A4" w:rsidRDefault="00FE08A4" w:rsidP="0020544F"/>
        </w:tc>
        <w:tc>
          <w:tcPr>
            <w:tcW w:w="1620" w:type="dxa"/>
          </w:tcPr>
          <w:p w:rsidR="00FE08A4" w:rsidRDefault="00FE08A4" w:rsidP="0020544F"/>
        </w:tc>
      </w:tr>
    </w:tbl>
    <w:p w:rsidR="00FE08A4" w:rsidRDefault="00FE08A4" w:rsidP="00FE08A4">
      <w:pPr>
        <w:spacing w:after="0"/>
      </w:pPr>
    </w:p>
    <w:sectPr w:rsidR="00FE08A4" w:rsidSect="003560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E5" w:rsidRDefault="00DB38E5" w:rsidP="00DB38E5">
      <w:pPr>
        <w:spacing w:after="0" w:line="240" w:lineRule="auto"/>
      </w:pPr>
      <w:r>
        <w:separator/>
      </w:r>
    </w:p>
  </w:endnote>
  <w:endnote w:type="continuationSeparator" w:id="0">
    <w:p w:rsidR="00DB38E5" w:rsidRDefault="00DB38E5" w:rsidP="00DB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E5" w:rsidRDefault="00DB38E5" w:rsidP="00DB38E5">
      <w:pPr>
        <w:spacing w:after="0" w:line="240" w:lineRule="auto"/>
      </w:pPr>
      <w:r>
        <w:separator/>
      </w:r>
    </w:p>
  </w:footnote>
  <w:footnote w:type="continuationSeparator" w:id="0">
    <w:p w:rsidR="00DB38E5" w:rsidRDefault="00DB38E5" w:rsidP="00DB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E5" w:rsidRPr="00DB38E5" w:rsidRDefault="00DB38E5" w:rsidP="00DB38E5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32"/>
      </w:rPr>
    </w:pPr>
    <w:proofErr w:type="spellStart"/>
    <w:r w:rsidRPr="00DB38E5">
      <w:rPr>
        <w:rFonts w:asciiTheme="majorHAnsi" w:eastAsiaTheme="majorEastAsia" w:hAnsiTheme="majorHAnsi" w:cstheme="majorBidi"/>
        <w:sz w:val="16"/>
        <w:szCs w:val="32"/>
      </w:rPr>
      <w:t>Inosivut</w:t>
    </w:r>
    <w:proofErr w:type="spellEnd"/>
    <w:r w:rsidRPr="00DB38E5">
      <w:rPr>
        <w:rFonts w:asciiTheme="majorHAnsi" w:eastAsiaTheme="majorEastAsia" w:hAnsiTheme="majorHAnsi" w:cstheme="majorBidi"/>
        <w:sz w:val="16"/>
        <w:szCs w:val="32"/>
      </w:rPr>
      <w:t xml:space="preserve"> 2222</w:t>
    </w:r>
  </w:p>
  <w:p w:rsidR="00DB38E5" w:rsidRPr="00DB38E5" w:rsidRDefault="00DB38E5" w:rsidP="00DB38E5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32"/>
      </w:rPr>
    </w:pPr>
    <w:r w:rsidRPr="00DB38E5">
      <w:rPr>
        <w:rFonts w:asciiTheme="majorHAnsi" w:eastAsiaTheme="majorEastAsia" w:hAnsiTheme="majorHAnsi" w:cstheme="majorBidi"/>
        <w:sz w:val="16"/>
        <w:szCs w:val="32"/>
      </w:rPr>
      <w:t>Labrador Wildlife</w:t>
    </w:r>
    <w:r w:rsidRPr="00DB38E5">
      <w:rPr>
        <w:rFonts w:asciiTheme="majorHAnsi" w:eastAsiaTheme="majorEastAsia" w:hAnsiTheme="majorHAnsi" w:cstheme="majorBidi"/>
        <w:sz w:val="16"/>
        <w:szCs w:val="32"/>
      </w:rPr>
      <w:tab/>
    </w:r>
    <w:r>
      <w:rPr>
        <w:rFonts w:asciiTheme="majorHAnsi" w:eastAsiaTheme="majorEastAsia" w:hAnsiTheme="majorHAnsi" w:cstheme="majorBidi"/>
        <w:sz w:val="16"/>
        <w:szCs w:val="32"/>
      </w:rPr>
      <w:tab/>
    </w:r>
    <w:r w:rsidRPr="00DB38E5">
      <w:rPr>
        <w:rFonts w:asciiTheme="majorHAnsi" w:eastAsiaTheme="majorEastAsia" w:hAnsiTheme="majorHAnsi" w:cstheme="majorBidi"/>
        <w:sz w:val="16"/>
        <w:szCs w:val="32"/>
      </w:rPr>
      <w:t>Mr. Gillett</w:t>
    </w:r>
  </w:p>
  <w:p w:rsidR="00DB38E5" w:rsidRPr="00DB38E5" w:rsidRDefault="00DB38E5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883"/>
    <w:multiLevelType w:val="hybridMultilevel"/>
    <w:tmpl w:val="7A6C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8E5"/>
    <w:rsid w:val="00237004"/>
    <w:rsid w:val="003560CF"/>
    <w:rsid w:val="00C46013"/>
    <w:rsid w:val="00DB38E5"/>
    <w:rsid w:val="00FE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E5"/>
  </w:style>
  <w:style w:type="paragraph" w:styleId="Footer">
    <w:name w:val="footer"/>
    <w:basedOn w:val="Normal"/>
    <w:link w:val="FooterChar"/>
    <w:uiPriority w:val="99"/>
    <w:semiHidden/>
    <w:unhideWhenUsed/>
    <w:rsid w:val="00DB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8E5"/>
  </w:style>
  <w:style w:type="paragraph" w:styleId="BalloonText">
    <w:name w:val="Balloon Text"/>
    <w:basedOn w:val="Normal"/>
    <w:link w:val="BalloonTextChar"/>
    <w:uiPriority w:val="99"/>
    <w:semiHidden/>
    <w:unhideWhenUsed/>
    <w:rsid w:val="00DB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8E5"/>
    <w:pPr>
      <w:ind w:left="720"/>
      <w:contextualSpacing/>
    </w:pPr>
  </w:style>
  <w:style w:type="table" w:styleId="TableGrid">
    <w:name w:val="Table Grid"/>
    <w:basedOn w:val="TableNormal"/>
    <w:uiPriority w:val="59"/>
    <w:rsid w:val="00FE0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Inosivut 2222</dc:title>
  <dc:subject/>
  <dc:creator>lgillett</dc:creator>
  <cp:keywords/>
  <dc:description/>
  <cp:lastModifiedBy>lgillett</cp:lastModifiedBy>
  <cp:revision>1</cp:revision>
  <dcterms:created xsi:type="dcterms:W3CDTF">2014-03-25T12:32:00Z</dcterms:created>
  <dcterms:modified xsi:type="dcterms:W3CDTF">2014-03-25T12:55:00Z</dcterms:modified>
</cp:coreProperties>
</file>